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B825EFD" w14:textId="77777777" w:rsidR="004906C7" w:rsidRDefault="004906C7" w:rsidP="004906C7">
      <w:pPr>
        <w:pStyle w:val="Geenafstand"/>
        <w:rPr>
          <w:rFonts w:ascii="Tearfund Sans" w:hAnsi="Tearfund Sans" w:cs="Tearfund Sans"/>
          <w:sz w:val="36"/>
          <w:szCs w:val="36"/>
        </w:rPr>
      </w:pPr>
    </w:p>
    <w:p w14:paraId="5364B902" w14:textId="77777777" w:rsidR="004906C7" w:rsidRDefault="004906C7" w:rsidP="004906C7">
      <w:pPr>
        <w:pStyle w:val="Geenafstand"/>
        <w:rPr>
          <w:rFonts w:ascii="Tearfund Sans" w:hAnsi="Tearfund Sans" w:cs="Tearfund Sans"/>
          <w:sz w:val="36"/>
          <w:szCs w:val="36"/>
        </w:rPr>
      </w:pPr>
    </w:p>
    <w:p w14:paraId="4E6D9B17" w14:textId="0382FE5C" w:rsidR="004906C7" w:rsidRPr="004906C7" w:rsidRDefault="004906C7" w:rsidP="004906C7">
      <w:pPr>
        <w:pStyle w:val="Geenafstand"/>
        <w:rPr>
          <w:rFonts w:ascii="Tearfund Sans" w:hAnsi="Tearfund Sans" w:cs="Tearfund Sans"/>
          <w:sz w:val="36"/>
          <w:szCs w:val="36"/>
        </w:rPr>
      </w:pPr>
      <w:r w:rsidRPr="004906C7">
        <w:rPr>
          <w:rFonts w:ascii="Tearfund Sans" w:hAnsi="Tearfund Sans" w:cs="Tearfund Sans"/>
          <w:sz w:val="36"/>
          <w:szCs w:val="36"/>
        </w:rPr>
        <w:t>Bestel de veertigdagenkalender!</w:t>
      </w:r>
    </w:p>
    <w:p w14:paraId="5DE39580" w14:textId="34FA1C0D" w:rsidR="004906C7" w:rsidRDefault="004906C7" w:rsidP="004906C7">
      <w:pPr>
        <w:pStyle w:val="Geenafstand"/>
        <w:rPr>
          <w:rFonts w:ascii="FS Me" w:hAnsi="FS Me"/>
          <w:sz w:val="22"/>
          <w:szCs w:val="22"/>
        </w:rPr>
      </w:pPr>
      <w:r w:rsidRPr="004906C7">
        <w:rPr>
          <w:rFonts w:ascii="FS Me" w:hAnsi="FS Me"/>
          <w:sz w:val="22"/>
          <w:szCs w:val="22"/>
        </w:rPr>
        <w:t>Hij is er weer! Leef bewust toe naar Pasen met de nieuwe veertigdagenkalender van Tearfund. Ontdek in de vastentijd hoe God trouw is: aan Zichzelf, aan de mens en aan de wereld. Jurjen ten Brinke, Alain Verheij</w:t>
      </w:r>
      <w:r>
        <w:rPr>
          <w:rFonts w:ascii="FS Me" w:hAnsi="FS Me"/>
          <w:sz w:val="22"/>
          <w:szCs w:val="22"/>
        </w:rPr>
        <w:t>,</w:t>
      </w:r>
      <w:r w:rsidRPr="004906C7">
        <w:rPr>
          <w:rFonts w:ascii="FS Me" w:hAnsi="FS Me"/>
          <w:sz w:val="22"/>
          <w:szCs w:val="22"/>
        </w:rPr>
        <w:t xml:space="preserve"> Marianne Thieme, Noor van der Weijden, Tim Kuijsten en Nieske Selles - ten Brinke nemen je met Bijbelse overdenkingen 7 weken lang mee op weg naar Pasen.</w:t>
      </w:r>
      <w:r>
        <w:rPr>
          <w:rFonts w:ascii="FS Me" w:hAnsi="FS Me"/>
          <w:sz w:val="22"/>
          <w:szCs w:val="22"/>
        </w:rPr>
        <w:t xml:space="preserve"> </w:t>
      </w:r>
      <w:r w:rsidRPr="004906C7">
        <w:rPr>
          <w:rFonts w:ascii="FS Me" w:hAnsi="FS Me"/>
          <w:sz w:val="22"/>
          <w:szCs w:val="22"/>
        </w:rPr>
        <w:t>Lees ‘m thuis, met je kring of de hele gemeente. Bij de kalender kun je gebruik maken van mooie extra’s voor kinderen, kerken en groepen. </w:t>
      </w:r>
    </w:p>
    <w:p w14:paraId="7EEB28A9" w14:textId="77777777" w:rsidR="004906C7" w:rsidRPr="004906C7" w:rsidRDefault="004906C7" w:rsidP="004906C7">
      <w:pPr>
        <w:pStyle w:val="Geenafstand"/>
        <w:rPr>
          <w:rFonts w:ascii="FS Me" w:hAnsi="FS Me"/>
          <w:sz w:val="22"/>
          <w:szCs w:val="22"/>
        </w:rPr>
      </w:pPr>
    </w:p>
    <w:p w14:paraId="1E83E172" w14:textId="77777777" w:rsidR="004906C7" w:rsidRPr="004906C7" w:rsidRDefault="004906C7" w:rsidP="004906C7">
      <w:pPr>
        <w:pStyle w:val="Geenafstand"/>
        <w:rPr>
          <w:rFonts w:ascii="FS Me" w:hAnsi="FS Me"/>
          <w:sz w:val="22"/>
          <w:szCs w:val="22"/>
        </w:rPr>
      </w:pPr>
      <w:r w:rsidRPr="004906C7">
        <w:rPr>
          <w:rFonts w:ascii="FS Me" w:hAnsi="FS Me"/>
          <w:sz w:val="22"/>
          <w:szCs w:val="22"/>
        </w:rPr>
        <w:t xml:space="preserve">Bestel de kalender voor jezelf of voor je gezin. Of schaf ‘m aan voor je kerk of kring, of eigen bedrijf. Bestel je 10 stuks of meer? Dan ontvang je oplopende kortingen. </w:t>
      </w:r>
    </w:p>
    <w:p w14:paraId="446C843E" w14:textId="77777777" w:rsidR="004906C7" w:rsidRPr="004906C7" w:rsidRDefault="004906C7" w:rsidP="004906C7">
      <w:pPr>
        <w:pStyle w:val="Geenafstand"/>
        <w:rPr>
          <w:rFonts w:ascii="FS Me" w:hAnsi="FS Me"/>
          <w:sz w:val="22"/>
          <w:szCs w:val="22"/>
        </w:rPr>
      </w:pPr>
    </w:p>
    <w:p w14:paraId="121A1059" w14:textId="0233B1C9" w:rsidR="004906C7" w:rsidRPr="004906C7" w:rsidRDefault="004906C7" w:rsidP="004906C7">
      <w:pPr>
        <w:pStyle w:val="Geenafstand"/>
        <w:rPr>
          <w:rFonts w:ascii="FS Me" w:hAnsi="FS Me"/>
          <w:sz w:val="22"/>
          <w:szCs w:val="22"/>
        </w:rPr>
      </w:pPr>
      <w:r w:rsidRPr="004906C7">
        <w:rPr>
          <w:rFonts w:ascii="FS Me" w:hAnsi="FS Me"/>
          <w:sz w:val="22"/>
          <w:szCs w:val="22"/>
        </w:rPr>
        <w:t>Beste</w:t>
      </w:r>
      <w:r>
        <w:rPr>
          <w:rFonts w:ascii="FS Me" w:hAnsi="FS Me"/>
          <w:sz w:val="22"/>
          <w:szCs w:val="22"/>
        </w:rPr>
        <w:t>l</w:t>
      </w:r>
      <w:r w:rsidRPr="004906C7">
        <w:rPr>
          <w:rFonts w:ascii="FS Me" w:hAnsi="FS Me"/>
          <w:sz w:val="22"/>
          <w:szCs w:val="22"/>
        </w:rPr>
        <w:t xml:space="preserve"> de veertigdagenkalender via: </w:t>
      </w:r>
      <w:hyperlink r:id="rId6" w:history="1">
        <w:r w:rsidRPr="004906C7">
          <w:rPr>
            <w:rStyle w:val="Hyperlink"/>
            <w:rFonts w:ascii="FS Me" w:hAnsi="FS Me"/>
            <w:sz w:val="22"/>
            <w:szCs w:val="22"/>
          </w:rPr>
          <w:t>https://www.tearfund.nl/kalender</w:t>
        </w:r>
      </w:hyperlink>
      <w:r w:rsidRPr="004906C7">
        <w:rPr>
          <w:rFonts w:ascii="FS Me" w:hAnsi="FS Me"/>
          <w:sz w:val="22"/>
          <w:szCs w:val="22"/>
        </w:rPr>
        <w:t xml:space="preserve"> </w:t>
      </w:r>
    </w:p>
    <w:p w14:paraId="0101E960" w14:textId="77777777" w:rsidR="004906C7" w:rsidRDefault="004906C7" w:rsidP="004906C7">
      <w:pPr>
        <w:pStyle w:val="Geenafstand"/>
      </w:pPr>
    </w:p>
    <w:p w14:paraId="3F20C7E5" w14:textId="673B9D7E" w:rsidR="004906C7" w:rsidRDefault="004906C7" w:rsidP="004906C7">
      <w:pPr>
        <w:pStyle w:val="Geenafstand"/>
      </w:pPr>
      <w:r>
        <w:rPr>
          <w:noProof/>
        </w:rPr>
        <w:drawing>
          <wp:inline distT="0" distB="0" distL="0" distR="0" wp14:anchorId="7515E760" wp14:editId="73682D04">
            <wp:extent cx="5760720" cy="3600450"/>
            <wp:effectExtent l="0" t="0" r="0" b="0"/>
            <wp:docPr id="221180593" name="Afbeelding 3" descr="Afbeelding met tekst, boek, grafische vormgeving, Afdrukken&#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1180593" name="Afbeelding 3" descr="Afbeelding met tekst, boek, grafische vormgeving, Afdrukken&#10;&#10;Door AI gegenereerde inhoud is mogelijk onjuist."/>
                    <pic:cNvPicPr/>
                  </pic:nvPicPr>
                  <pic:blipFill>
                    <a:blip r:embed="rId7">
                      <a:extLst>
                        <a:ext uri="{28A0092B-C50C-407E-A947-70E740481C1C}">
                          <a14:useLocalDpi xmlns:a14="http://schemas.microsoft.com/office/drawing/2010/main" val="0"/>
                        </a:ext>
                      </a:extLst>
                    </a:blip>
                    <a:stretch>
                      <a:fillRect/>
                    </a:stretch>
                  </pic:blipFill>
                  <pic:spPr>
                    <a:xfrm>
                      <a:off x="0" y="0"/>
                      <a:ext cx="5760720" cy="3600450"/>
                    </a:xfrm>
                    <a:prstGeom prst="rect">
                      <a:avLst/>
                    </a:prstGeom>
                  </pic:spPr>
                </pic:pic>
              </a:graphicData>
            </a:graphic>
          </wp:inline>
        </w:drawing>
      </w:r>
    </w:p>
    <w:sectPr w:rsidR="004906C7">
      <w:headerReference w:type="default" r:id="rId8"/>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D49CB05" w14:textId="77777777" w:rsidR="004906C7" w:rsidRDefault="004906C7" w:rsidP="004906C7">
      <w:pPr>
        <w:spacing w:after="0" w:line="240" w:lineRule="auto"/>
      </w:pPr>
      <w:r>
        <w:separator/>
      </w:r>
    </w:p>
  </w:endnote>
  <w:endnote w:type="continuationSeparator" w:id="0">
    <w:p w14:paraId="351CC2FE" w14:textId="77777777" w:rsidR="004906C7" w:rsidRDefault="004906C7" w:rsidP="004906C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Tearfund Sans">
    <w:altName w:val="Cambria"/>
    <w:panose1 w:val="02080803040202020203"/>
    <w:charset w:val="00"/>
    <w:family w:val="roman"/>
    <w:notTrueType/>
    <w:pitch w:val="variable"/>
    <w:sig w:usb0="A00000EF" w:usb1="5000206B" w:usb2="00000008" w:usb3="00000000" w:csb0="00000093" w:csb1="00000000"/>
  </w:font>
  <w:font w:name="FS Me">
    <w:panose1 w:val="02000506040000020004"/>
    <w:charset w:val="00"/>
    <w:family w:val="auto"/>
    <w:pitch w:val="variable"/>
    <w:sig w:usb0="A000002F" w:usb1="5000606A" w:usb2="00000000" w:usb3="00000000" w:csb0="00000093"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066E066" w14:textId="77777777" w:rsidR="004906C7" w:rsidRDefault="004906C7" w:rsidP="004906C7">
      <w:pPr>
        <w:spacing w:after="0" w:line="240" w:lineRule="auto"/>
      </w:pPr>
      <w:r>
        <w:separator/>
      </w:r>
    </w:p>
  </w:footnote>
  <w:footnote w:type="continuationSeparator" w:id="0">
    <w:p w14:paraId="424CCAF7" w14:textId="77777777" w:rsidR="004906C7" w:rsidRDefault="004906C7" w:rsidP="004906C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52BBCC" w14:textId="2568FB1B" w:rsidR="004906C7" w:rsidRDefault="004906C7">
    <w:pPr>
      <w:pStyle w:val="Koptekst"/>
    </w:pPr>
    <w:r>
      <w:rPr>
        <w:noProof/>
      </w:rPr>
      <w:drawing>
        <wp:anchor distT="0" distB="0" distL="114300" distR="114300" simplePos="0" relativeHeight="251658240" behindDoc="0" locked="0" layoutInCell="1" allowOverlap="1" wp14:anchorId="4775F674" wp14:editId="725FDD47">
          <wp:simplePos x="0" y="0"/>
          <wp:positionH relativeFrom="column">
            <wp:posOffset>4596130</wp:posOffset>
          </wp:positionH>
          <wp:positionV relativeFrom="paragraph">
            <wp:posOffset>-144780</wp:posOffset>
          </wp:positionV>
          <wp:extent cx="1504950" cy="930640"/>
          <wp:effectExtent l="0" t="0" r="0" b="3175"/>
          <wp:wrapSquare wrapText="bothSides"/>
          <wp:docPr id="1149776872" name="Afbeelding 2" descr="Afbeelding met tekst, Lettertype, logo, Graphics&#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9776872" name="Afbeelding 2" descr="Afbeelding met tekst, Lettertype, logo, Graphics&#10;&#10;Door AI gegenereerde inhoud is mogelijk onjuist."/>
                  <pic:cNvPicPr/>
                </pic:nvPicPr>
                <pic:blipFill>
                  <a:blip r:embed="rId1">
                    <a:extLst>
                      <a:ext uri="{28A0092B-C50C-407E-A947-70E740481C1C}">
                        <a14:useLocalDpi xmlns:a14="http://schemas.microsoft.com/office/drawing/2010/main" val="0"/>
                      </a:ext>
                    </a:extLst>
                  </a:blip>
                  <a:stretch>
                    <a:fillRect/>
                  </a:stretch>
                </pic:blipFill>
                <pic:spPr>
                  <a:xfrm>
                    <a:off x="0" y="0"/>
                    <a:ext cx="1504950" cy="93064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906C7"/>
    <w:rsid w:val="00051BA7"/>
    <w:rsid w:val="004906C7"/>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FDF4B1E"/>
  <w15:chartTrackingRefBased/>
  <w15:docId w15:val="{1E4A4306-68FC-4BD2-9C6A-862FD68A27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nl-NL"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4906C7"/>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Kop2">
    <w:name w:val="heading 2"/>
    <w:basedOn w:val="Standaard"/>
    <w:next w:val="Standaard"/>
    <w:link w:val="Kop2Char"/>
    <w:uiPriority w:val="9"/>
    <w:semiHidden/>
    <w:unhideWhenUsed/>
    <w:qFormat/>
    <w:rsid w:val="004906C7"/>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Kop3">
    <w:name w:val="heading 3"/>
    <w:basedOn w:val="Standaard"/>
    <w:next w:val="Standaard"/>
    <w:link w:val="Kop3Char"/>
    <w:uiPriority w:val="9"/>
    <w:semiHidden/>
    <w:unhideWhenUsed/>
    <w:qFormat/>
    <w:rsid w:val="004906C7"/>
    <w:pPr>
      <w:keepNext/>
      <w:keepLines/>
      <w:spacing w:before="160" w:after="80"/>
      <w:outlineLvl w:val="2"/>
    </w:pPr>
    <w:rPr>
      <w:rFonts w:eastAsiaTheme="majorEastAsia" w:cstheme="majorBidi"/>
      <w:color w:val="0F4761" w:themeColor="accent1" w:themeShade="BF"/>
      <w:sz w:val="28"/>
      <w:szCs w:val="28"/>
    </w:rPr>
  </w:style>
  <w:style w:type="paragraph" w:styleId="Kop4">
    <w:name w:val="heading 4"/>
    <w:basedOn w:val="Standaard"/>
    <w:next w:val="Standaard"/>
    <w:link w:val="Kop4Char"/>
    <w:uiPriority w:val="9"/>
    <w:semiHidden/>
    <w:unhideWhenUsed/>
    <w:qFormat/>
    <w:rsid w:val="004906C7"/>
    <w:pPr>
      <w:keepNext/>
      <w:keepLines/>
      <w:spacing w:before="80" w:after="40"/>
      <w:outlineLvl w:val="3"/>
    </w:pPr>
    <w:rPr>
      <w:rFonts w:eastAsiaTheme="majorEastAsia" w:cstheme="majorBidi"/>
      <w:i/>
      <w:iCs/>
      <w:color w:val="0F4761" w:themeColor="accent1" w:themeShade="BF"/>
    </w:rPr>
  </w:style>
  <w:style w:type="paragraph" w:styleId="Kop5">
    <w:name w:val="heading 5"/>
    <w:basedOn w:val="Standaard"/>
    <w:next w:val="Standaard"/>
    <w:link w:val="Kop5Char"/>
    <w:uiPriority w:val="9"/>
    <w:semiHidden/>
    <w:unhideWhenUsed/>
    <w:qFormat/>
    <w:rsid w:val="004906C7"/>
    <w:pPr>
      <w:keepNext/>
      <w:keepLines/>
      <w:spacing w:before="80" w:after="40"/>
      <w:outlineLvl w:val="4"/>
    </w:pPr>
    <w:rPr>
      <w:rFonts w:eastAsiaTheme="majorEastAsia" w:cstheme="majorBidi"/>
      <w:color w:val="0F4761" w:themeColor="accent1" w:themeShade="BF"/>
    </w:rPr>
  </w:style>
  <w:style w:type="paragraph" w:styleId="Kop6">
    <w:name w:val="heading 6"/>
    <w:basedOn w:val="Standaard"/>
    <w:next w:val="Standaard"/>
    <w:link w:val="Kop6Char"/>
    <w:uiPriority w:val="9"/>
    <w:semiHidden/>
    <w:unhideWhenUsed/>
    <w:qFormat/>
    <w:rsid w:val="004906C7"/>
    <w:pPr>
      <w:keepNext/>
      <w:keepLines/>
      <w:spacing w:before="40" w:after="0"/>
      <w:outlineLvl w:val="5"/>
    </w:pPr>
    <w:rPr>
      <w:rFonts w:eastAsiaTheme="majorEastAsia" w:cstheme="majorBidi"/>
      <w:i/>
      <w:iCs/>
      <w:color w:val="595959" w:themeColor="text1" w:themeTint="A6"/>
    </w:rPr>
  </w:style>
  <w:style w:type="paragraph" w:styleId="Kop7">
    <w:name w:val="heading 7"/>
    <w:basedOn w:val="Standaard"/>
    <w:next w:val="Standaard"/>
    <w:link w:val="Kop7Char"/>
    <w:uiPriority w:val="9"/>
    <w:semiHidden/>
    <w:unhideWhenUsed/>
    <w:qFormat/>
    <w:rsid w:val="004906C7"/>
    <w:pPr>
      <w:keepNext/>
      <w:keepLines/>
      <w:spacing w:before="40" w:after="0"/>
      <w:outlineLvl w:val="6"/>
    </w:pPr>
    <w:rPr>
      <w:rFonts w:eastAsiaTheme="majorEastAsia" w:cstheme="majorBidi"/>
      <w:color w:val="595959" w:themeColor="text1" w:themeTint="A6"/>
    </w:rPr>
  </w:style>
  <w:style w:type="paragraph" w:styleId="Kop8">
    <w:name w:val="heading 8"/>
    <w:basedOn w:val="Standaard"/>
    <w:next w:val="Standaard"/>
    <w:link w:val="Kop8Char"/>
    <w:uiPriority w:val="9"/>
    <w:semiHidden/>
    <w:unhideWhenUsed/>
    <w:qFormat/>
    <w:rsid w:val="004906C7"/>
    <w:pPr>
      <w:keepNext/>
      <w:keepLines/>
      <w:spacing w:after="0"/>
      <w:outlineLvl w:val="7"/>
    </w:pPr>
    <w:rPr>
      <w:rFonts w:eastAsiaTheme="majorEastAsia" w:cstheme="majorBidi"/>
      <w:i/>
      <w:iCs/>
      <w:color w:val="272727" w:themeColor="text1" w:themeTint="D8"/>
    </w:rPr>
  </w:style>
  <w:style w:type="paragraph" w:styleId="Kop9">
    <w:name w:val="heading 9"/>
    <w:basedOn w:val="Standaard"/>
    <w:next w:val="Standaard"/>
    <w:link w:val="Kop9Char"/>
    <w:uiPriority w:val="9"/>
    <w:semiHidden/>
    <w:unhideWhenUsed/>
    <w:qFormat/>
    <w:rsid w:val="004906C7"/>
    <w:pPr>
      <w:keepNext/>
      <w:keepLines/>
      <w:spacing w:after="0"/>
      <w:outlineLvl w:val="8"/>
    </w:pPr>
    <w:rPr>
      <w:rFonts w:eastAsiaTheme="majorEastAsia" w:cstheme="majorBidi"/>
      <w:color w:val="272727" w:themeColor="text1" w:themeTint="D8"/>
    </w:rPr>
  </w:style>
  <w:style w:type="character" w:default="1" w:styleId="Standaardalinea-lettertype">
    <w:name w:val="Default Paragraph Font"/>
    <w:uiPriority w:val="1"/>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4906C7"/>
    <w:rPr>
      <w:rFonts w:asciiTheme="majorHAnsi" w:eastAsiaTheme="majorEastAsia" w:hAnsiTheme="majorHAnsi" w:cstheme="majorBidi"/>
      <w:color w:val="0F4761" w:themeColor="accent1" w:themeShade="BF"/>
      <w:sz w:val="40"/>
      <w:szCs w:val="40"/>
    </w:rPr>
  </w:style>
  <w:style w:type="character" w:customStyle="1" w:styleId="Kop2Char">
    <w:name w:val="Kop 2 Char"/>
    <w:basedOn w:val="Standaardalinea-lettertype"/>
    <w:link w:val="Kop2"/>
    <w:uiPriority w:val="9"/>
    <w:semiHidden/>
    <w:rsid w:val="004906C7"/>
    <w:rPr>
      <w:rFonts w:asciiTheme="majorHAnsi" w:eastAsiaTheme="majorEastAsia" w:hAnsiTheme="majorHAnsi" w:cstheme="majorBidi"/>
      <w:color w:val="0F4761" w:themeColor="accent1" w:themeShade="BF"/>
      <w:sz w:val="32"/>
      <w:szCs w:val="32"/>
    </w:rPr>
  </w:style>
  <w:style w:type="character" w:customStyle="1" w:styleId="Kop3Char">
    <w:name w:val="Kop 3 Char"/>
    <w:basedOn w:val="Standaardalinea-lettertype"/>
    <w:link w:val="Kop3"/>
    <w:uiPriority w:val="9"/>
    <w:semiHidden/>
    <w:rsid w:val="004906C7"/>
    <w:rPr>
      <w:rFonts w:eastAsiaTheme="majorEastAsia" w:cstheme="majorBidi"/>
      <w:color w:val="0F4761" w:themeColor="accent1" w:themeShade="BF"/>
      <w:sz w:val="28"/>
      <w:szCs w:val="28"/>
    </w:rPr>
  </w:style>
  <w:style w:type="character" w:customStyle="1" w:styleId="Kop4Char">
    <w:name w:val="Kop 4 Char"/>
    <w:basedOn w:val="Standaardalinea-lettertype"/>
    <w:link w:val="Kop4"/>
    <w:uiPriority w:val="9"/>
    <w:semiHidden/>
    <w:rsid w:val="004906C7"/>
    <w:rPr>
      <w:rFonts w:eastAsiaTheme="majorEastAsia" w:cstheme="majorBidi"/>
      <w:i/>
      <w:iCs/>
      <w:color w:val="0F4761" w:themeColor="accent1" w:themeShade="BF"/>
    </w:rPr>
  </w:style>
  <w:style w:type="character" w:customStyle="1" w:styleId="Kop5Char">
    <w:name w:val="Kop 5 Char"/>
    <w:basedOn w:val="Standaardalinea-lettertype"/>
    <w:link w:val="Kop5"/>
    <w:uiPriority w:val="9"/>
    <w:semiHidden/>
    <w:rsid w:val="004906C7"/>
    <w:rPr>
      <w:rFonts w:eastAsiaTheme="majorEastAsia" w:cstheme="majorBidi"/>
      <w:color w:val="0F4761" w:themeColor="accent1" w:themeShade="BF"/>
    </w:rPr>
  </w:style>
  <w:style w:type="character" w:customStyle="1" w:styleId="Kop6Char">
    <w:name w:val="Kop 6 Char"/>
    <w:basedOn w:val="Standaardalinea-lettertype"/>
    <w:link w:val="Kop6"/>
    <w:uiPriority w:val="9"/>
    <w:semiHidden/>
    <w:rsid w:val="004906C7"/>
    <w:rPr>
      <w:rFonts w:eastAsiaTheme="majorEastAsia" w:cstheme="majorBidi"/>
      <w:i/>
      <w:iCs/>
      <w:color w:val="595959" w:themeColor="text1" w:themeTint="A6"/>
    </w:rPr>
  </w:style>
  <w:style w:type="character" w:customStyle="1" w:styleId="Kop7Char">
    <w:name w:val="Kop 7 Char"/>
    <w:basedOn w:val="Standaardalinea-lettertype"/>
    <w:link w:val="Kop7"/>
    <w:uiPriority w:val="9"/>
    <w:semiHidden/>
    <w:rsid w:val="004906C7"/>
    <w:rPr>
      <w:rFonts w:eastAsiaTheme="majorEastAsia" w:cstheme="majorBidi"/>
      <w:color w:val="595959" w:themeColor="text1" w:themeTint="A6"/>
    </w:rPr>
  </w:style>
  <w:style w:type="character" w:customStyle="1" w:styleId="Kop8Char">
    <w:name w:val="Kop 8 Char"/>
    <w:basedOn w:val="Standaardalinea-lettertype"/>
    <w:link w:val="Kop8"/>
    <w:uiPriority w:val="9"/>
    <w:semiHidden/>
    <w:rsid w:val="004906C7"/>
    <w:rPr>
      <w:rFonts w:eastAsiaTheme="majorEastAsia" w:cstheme="majorBidi"/>
      <w:i/>
      <w:iCs/>
      <w:color w:val="272727" w:themeColor="text1" w:themeTint="D8"/>
    </w:rPr>
  </w:style>
  <w:style w:type="character" w:customStyle="1" w:styleId="Kop9Char">
    <w:name w:val="Kop 9 Char"/>
    <w:basedOn w:val="Standaardalinea-lettertype"/>
    <w:link w:val="Kop9"/>
    <w:uiPriority w:val="9"/>
    <w:semiHidden/>
    <w:rsid w:val="004906C7"/>
    <w:rPr>
      <w:rFonts w:eastAsiaTheme="majorEastAsia" w:cstheme="majorBidi"/>
      <w:color w:val="272727" w:themeColor="text1" w:themeTint="D8"/>
    </w:rPr>
  </w:style>
  <w:style w:type="paragraph" w:styleId="Titel">
    <w:name w:val="Title"/>
    <w:basedOn w:val="Standaard"/>
    <w:next w:val="Standaard"/>
    <w:link w:val="TitelChar"/>
    <w:uiPriority w:val="10"/>
    <w:qFormat/>
    <w:rsid w:val="004906C7"/>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Char">
    <w:name w:val="Titel Char"/>
    <w:basedOn w:val="Standaardalinea-lettertype"/>
    <w:link w:val="Titel"/>
    <w:uiPriority w:val="10"/>
    <w:rsid w:val="004906C7"/>
    <w:rPr>
      <w:rFonts w:asciiTheme="majorHAnsi" w:eastAsiaTheme="majorEastAsia" w:hAnsiTheme="majorHAnsi" w:cstheme="majorBidi"/>
      <w:spacing w:val="-10"/>
      <w:kern w:val="28"/>
      <w:sz w:val="56"/>
      <w:szCs w:val="56"/>
    </w:rPr>
  </w:style>
  <w:style w:type="paragraph" w:styleId="Ondertitel">
    <w:name w:val="Subtitle"/>
    <w:basedOn w:val="Standaard"/>
    <w:next w:val="Standaard"/>
    <w:link w:val="OndertitelChar"/>
    <w:uiPriority w:val="11"/>
    <w:qFormat/>
    <w:rsid w:val="004906C7"/>
    <w:pPr>
      <w:numPr>
        <w:ilvl w:val="1"/>
      </w:numPr>
    </w:pPr>
    <w:rPr>
      <w:rFonts w:eastAsiaTheme="majorEastAsia" w:cstheme="majorBidi"/>
      <w:color w:val="595959" w:themeColor="text1" w:themeTint="A6"/>
      <w:spacing w:val="15"/>
      <w:sz w:val="28"/>
      <w:szCs w:val="28"/>
    </w:rPr>
  </w:style>
  <w:style w:type="character" w:customStyle="1" w:styleId="OndertitelChar">
    <w:name w:val="Ondertitel Char"/>
    <w:basedOn w:val="Standaardalinea-lettertype"/>
    <w:link w:val="Ondertitel"/>
    <w:uiPriority w:val="11"/>
    <w:rsid w:val="004906C7"/>
    <w:rPr>
      <w:rFonts w:eastAsiaTheme="majorEastAsia" w:cstheme="majorBidi"/>
      <w:color w:val="595959" w:themeColor="text1" w:themeTint="A6"/>
      <w:spacing w:val="15"/>
      <w:sz w:val="28"/>
      <w:szCs w:val="28"/>
    </w:rPr>
  </w:style>
  <w:style w:type="paragraph" w:styleId="Citaat">
    <w:name w:val="Quote"/>
    <w:basedOn w:val="Standaard"/>
    <w:next w:val="Standaard"/>
    <w:link w:val="CitaatChar"/>
    <w:uiPriority w:val="29"/>
    <w:qFormat/>
    <w:rsid w:val="004906C7"/>
    <w:pPr>
      <w:spacing w:before="160"/>
      <w:jc w:val="center"/>
    </w:pPr>
    <w:rPr>
      <w:i/>
      <w:iCs/>
      <w:color w:val="404040" w:themeColor="text1" w:themeTint="BF"/>
    </w:rPr>
  </w:style>
  <w:style w:type="character" w:customStyle="1" w:styleId="CitaatChar">
    <w:name w:val="Citaat Char"/>
    <w:basedOn w:val="Standaardalinea-lettertype"/>
    <w:link w:val="Citaat"/>
    <w:uiPriority w:val="29"/>
    <w:rsid w:val="004906C7"/>
    <w:rPr>
      <w:i/>
      <w:iCs/>
      <w:color w:val="404040" w:themeColor="text1" w:themeTint="BF"/>
    </w:rPr>
  </w:style>
  <w:style w:type="paragraph" w:styleId="Lijstalinea">
    <w:name w:val="List Paragraph"/>
    <w:basedOn w:val="Standaard"/>
    <w:uiPriority w:val="34"/>
    <w:qFormat/>
    <w:rsid w:val="004906C7"/>
    <w:pPr>
      <w:ind w:left="720"/>
      <w:contextualSpacing/>
    </w:pPr>
  </w:style>
  <w:style w:type="character" w:styleId="Intensievebenadrukking">
    <w:name w:val="Intense Emphasis"/>
    <w:basedOn w:val="Standaardalinea-lettertype"/>
    <w:uiPriority w:val="21"/>
    <w:qFormat/>
    <w:rsid w:val="004906C7"/>
    <w:rPr>
      <w:i/>
      <w:iCs/>
      <w:color w:val="0F4761" w:themeColor="accent1" w:themeShade="BF"/>
    </w:rPr>
  </w:style>
  <w:style w:type="paragraph" w:styleId="Duidelijkcitaat">
    <w:name w:val="Intense Quote"/>
    <w:basedOn w:val="Standaard"/>
    <w:next w:val="Standaard"/>
    <w:link w:val="DuidelijkcitaatChar"/>
    <w:uiPriority w:val="30"/>
    <w:qFormat/>
    <w:rsid w:val="004906C7"/>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DuidelijkcitaatChar">
    <w:name w:val="Duidelijk citaat Char"/>
    <w:basedOn w:val="Standaardalinea-lettertype"/>
    <w:link w:val="Duidelijkcitaat"/>
    <w:uiPriority w:val="30"/>
    <w:rsid w:val="004906C7"/>
    <w:rPr>
      <w:i/>
      <w:iCs/>
      <w:color w:val="0F4761" w:themeColor="accent1" w:themeShade="BF"/>
    </w:rPr>
  </w:style>
  <w:style w:type="character" w:styleId="Intensieveverwijzing">
    <w:name w:val="Intense Reference"/>
    <w:basedOn w:val="Standaardalinea-lettertype"/>
    <w:uiPriority w:val="32"/>
    <w:qFormat/>
    <w:rsid w:val="004906C7"/>
    <w:rPr>
      <w:b/>
      <w:bCs/>
      <w:smallCaps/>
      <w:color w:val="0F4761" w:themeColor="accent1" w:themeShade="BF"/>
      <w:spacing w:val="5"/>
    </w:rPr>
  </w:style>
  <w:style w:type="paragraph" w:styleId="Geenafstand">
    <w:name w:val="No Spacing"/>
    <w:uiPriority w:val="1"/>
    <w:qFormat/>
    <w:rsid w:val="004906C7"/>
    <w:pPr>
      <w:spacing w:after="0" w:line="240" w:lineRule="auto"/>
    </w:pPr>
  </w:style>
  <w:style w:type="character" w:styleId="Hyperlink">
    <w:name w:val="Hyperlink"/>
    <w:basedOn w:val="Standaardalinea-lettertype"/>
    <w:uiPriority w:val="99"/>
    <w:unhideWhenUsed/>
    <w:rsid w:val="004906C7"/>
    <w:rPr>
      <w:color w:val="467886" w:themeColor="hyperlink"/>
      <w:u w:val="single"/>
    </w:rPr>
  </w:style>
  <w:style w:type="character" w:styleId="Onopgelostemelding">
    <w:name w:val="Unresolved Mention"/>
    <w:basedOn w:val="Standaardalinea-lettertype"/>
    <w:uiPriority w:val="99"/>
    <w:semiHidden/>
    <w:unhideWhenUsed/>
    <w:rsid w:val="004906C7"/>
    <w:rPr>
      <w:color w:val="605E5C"/>
      <w:shd w:val="clear" w:color="auto" w:fill="E1DFDD"/>
    </w:rPr>
  </w:style>
  <w:style w:type="paragraph" w:styleId="Koptekst">
    <w:name w:val="header"/>
    <w:basedOn w:val="Standaard"/>
    <w:link w:val="KoptekstChar"/>
    <w:uiPriority w:val="99"/>
    <w:unhideWhenUsed/>
    <w:rsid w:val="004906C7"/>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4906C7"/>
  </w:style>
  <w:style w:type="paragraph" w:styleId="Voettekst">
    <w:name w:val="footer"/>
    <w:basedOn w:val="Standaard"/>
    <w:link w:val="VoettekstChar"/>
    <w:uiPriority w:val="99"/>
    <w:unhideWhenUsed/>
    <w:rsid w:val="004906C7"/>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4906C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customXml" Target="../customXml/item3.xml"/><Relationship Id="rId3" Type="http://schemas.openxmlformats.org/officeDocument/2006/relationships/webSettings" Target="webSettings.xml"/><Relationship Id="rId7" Type="http://schemas.openxmlformats.org/officeDocument/2006/relationships/image" Target="media/image1.jpg"/><Relationship Id="rId12" Type="http://schemas.openxmlformats.org/officeDocument/2006/relationships/customXml" Target="../customXml/item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s://www.tearfund.nl/kalender" TargetMode="External"/><Relationship Id="rId11" Type="http://schemas.openxmlformats.org/officeDocument/2006/relationships/customXml" Target="../customXml/item1.xm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7DD6AE1C32BF614CA750D6D0B1EC2534" ma:contentTypeVersion="21" ma:contentTypeDescription="Een nieuw document maken." ma:contentTypeScope="" ma:versionID="33d375a8a825a26a2169635bc7fd36bb">
  <xsd:schema xmlns:xsd="http://www.w3.org/2001/XMLSchema" xmlns:xs="http://www.w3.org/2001/XMLSchema" xmlns:p="http://schemas.microsoft.com/office/2006/metadata/properties" xmlns:ns2="919ea99b-4553-443b-bcff-021b5a238f0e" xmlns:ns3="5f915dd1-5b40-41a2-aa62-7e6095dd9045" targetNamespace="http://schemas.microsoft.com/office/2006/metadata/properties" ma:root="true" ma:fieldsID="f5ccb5163e07556379e3d887aa7c7f01" ns2:_="" ns3:_="">
    <xsd:import namespace="919ea99b-4553-443b-bcff-021b5a238f0e"/>
    <xsd:import namespace="5f915dd1-5b40-41a2-aa62-7e6095dd9045"/>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Location" minOccurs="0"/>
                <xsd:element ref="ns2:MediaServiceAutoKeyPoints" minOccurs="0"/>
                <xsd:element ref="ns2:MediaServiceKeyPoints" minOccurs="0"/>
                <xsd:element ref="ns2:MediaServiceGenerationTime" minOccurs="0"/>
                <xsd:element ref="ns2:MediaServiceEventHashCode" minOccurs="0"/>
                <xsd:element ref="ns3:SharedWithUsers" minOccurs="0"/>
                <xsd:element ref="ns3:SharedWithDetails" minOccurs="0"/>
                <xsd:element ref="ns2:MediaLengthInSeconds" minOccurs="0"/>
                <xsd:element ref="ns3:TaxCatchAll" minOccurs="0"/>
                <xsd:element ref="ns2:lcf76f155ced4ddcb4097134ff3c332f"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19ea99b-4553-443b-bcff-021b5a238f0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3" nillable="true" ma:taxonomy="true" ma:internalName="lcf76f155ced4ddcb4097134ff3c332f" ma:taxonomyFieldName="MediaServiceImageTags" ma:displayName="Afbeeldingtags" ma:readOnly="false" ma:fieldId="{5cf76f15-5ced-4ddc-b409-7134ff3c332f}" ma:taxonomyMulti="true" ma:sspId="5a637578-f24b-41f6-8b87-0e7ae5e697b6"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f915dd1-5b40-41a2-aa62-7e6095dd9045" elementFormDefault="qualified">
    <xsd:import namespace="http://schemas.microsoft.com/office/2006/documentManagement/types"/>
    <xsd:import namespace="http://schemas.microsoft.com/office/infopath/2007/PartnerControls"/>
    <xsd:element name="SharedWithUsers" ma:index="18"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Gedeeld met details" ma:internalName="SharedWithDetails" ma:readOnly="true">
      <xsd:simpleType>
        <xsd:restriction base="dms:Note">
          <xsd:maxLength value="255"/>
        </xsd:restriction>
      </xsd:simpleType>
    </xsd:element>
    <xsd:element name="TaxCatchAll" ma:index="21" nillable="true" ma:displayName="Taxonomy Catch All Column" ma:hidden="true" ma:list="{093af340-579f-49ad-9c0a-75ce631a8302}" ma:internalName="TaxCatchAll" ma:showField="CatchAllData" ma:web="5f915dd1-5b40-41a2-aa62-7e6095dd904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919ea99b-4553-443b-bcff-021b5a238f0e">
      <Terms xmlns="http://schemas.microsoft.com/office/infopath/2007/PartnerControls"/>
    </lcf76f155ced4ddcb4097134ff3c332f>
    <TaxCatchAll xmlns="5f915dd1-5b40-41a2-aa62-7e6095dd9045" xsi:nil="true"/>
  </documentManagement>
</p:properties>
</file>

<file path=customXml/itemProps1.xml><?xml version="1.0" encoding="utf-8"?>
<ds:datastoreItem xmlns:ds="http://schemas.openxmlformats.org/officeDocument/2006/customXml" ds:itemID="{08F38BBE-E716-4C49-B720-6BBC61784C28}"/>
</file>

<file path=customXml/itemProps2.xml><?xml version="1.0" encoding="utf-8"?>
<ds:datastoreItem xmlns:ds="http://schemas.openxmlformats.org/officeDocument/2006/customXml" ds:itemID="{1D4605CA-D8F0-4FE8-9274-81794831A93B}"/>
</file>

<file path=customXml/itemProps3.xml><?xml version="1.0" encoding="utf-8"?>
<ds:datastoreItem xmlns:ds="http://schemas.openxmlformats.org/officeDocument/2006/customXml" ds:itemID="{AAFEE663-62C2-49A4-B283-9D7221323052}"/>
</file>

<file path=docProps/app.xml><?xml version="1.0" encoding="utf-8"?>
<Properties xmlns="http://schemas.openxmlformats.org/officeDocument/2006/extended-properties" xmlns:vt="http://schemas.openxmlformats.org/officeDocument/2006/docPropsVTypes">
  <Template>Normal</Template>
  <TotalTime>7</TotalTime>
  <Pages>1</Pages>
  <Words>128</Words>
  <Characters>705</Characters>
  <Application>Microsoft Office Word</Application>
  <DocSecurity>0</DocSecurity>
  <Lines>5</Lines>
  <Paragraphs>1</Paragraphs>
  <ScaleCrop>false</ScaleCrop>
  <Company/>
  <LinksUpToDate>false</LinksUpToDate>
  <CharactersWithSpaces>832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Thamar Achterveld–Blokhuis</dc:creator>
  <cp:keywords/>
  <dc:description/>
  <cp:lastModifiedBy>Thamar Achterveld–Blokhuis</cp:lastModifiedBy>
  <cp:revision>1</cp:revision>
  <dcterms:created xsi:type="dcterms:W3CDTF">2026-01-14T11:18:00Z</dcterms:created>
  <dcterms:modified xsi:type="dcterms:W3CDTF">2026-01-14T11:25:00Z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0x0101007DD6AE1C32BF614CA750D6D0B1EC2534</vt:lpwstr>
  </property>
</Properties>
</file>